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3/27/2026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</w:t>
        <w:br w:type="textWrapping"/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Ronald Sierra</w:t>
      </w:r>
      <w:r w:rsidDel="00000000" w:rsidR="00000000" w:rsidRPr="00000000">
        <w:rPr>
          <w:rtl w:val="0"/>
        </w:rPr>
        <w:br w:type="textWrapping"/>
        <w:t xml:space="preserve"> • Hours worked since last meeting: 3 hours</w:t>
        <w:br w:type="textWrapping"/>
        <w:br w:type="textWrapping"/>
        <w:t xml:space="preserve"> • What was done since last scrum: Documented export naming standards and completed initial code review for the export module.</w:t>
        <w:br w:type="textWrapping"/>
        <w:br w:type="textWrapping"/>
        <w:t xml:space="preserve"> • What is planned before next scrum: Begin refining export formatting for edge cases and support cloud export testing.</w:t>
        <w:br w:type="textWrapping"/>
        <w:br w:type="textWrapping"/>
        <w:t xml:space="preserve"> • Hurdles: Minor inconsistencies between local and cloud-based export outputs.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Raiyan Mahfuz Aulino</w:t>
      </w:r>
      <w:r w:rsidDel="00000000" w:rsidR="00000000" w:rsidRPr="00000000">
        <w:rPr>
          <w:rtl w:val="0"/>
        </w:rPr>
        <w:br w:type="textWrapping"/>
        <w:t xml:space="preserve"> • Hours worked since last meeting: 3 hours</w:t>
        <w:br w:type="textWrapping"/>
        <w:br w:type="textWrapping"/>
        <w:t xml:space="preserve"> • What was done since last scrum: Ran stress tests on optimized performance build and improved handling of large input cases.</w:t>
        <w:br w:type="textWrapping"/>
        <w:br w:type="textWrapping"/>
        <w:t xml:space="preserve"> • What is planned before next scrum: Fine-tune performance under sustained load and reduce memory usage spikes.</w:t>
        <w:br w:type="textWrapping"/>
        <w:br w:type="textWrapping"/>
        <w:t xml:space="preserve"> • Hurdles: Occasional performance drops when processing extremely long inputs.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Ainoa Perez-Calderon</w:t>
      </w:r>
      <w:r w:rsidDel="00000000" w:rsidR="00000000" w:rsidRPr="00000000">
        <w:rPr>
          <w:rtl w:val="0"/>
        </w:rPr>
        <w:br w:type="textWrapping"/>
        <w:t xml:space="preserve"> • Hours worked since last meeting: 3 hours</w:t>
        <w:br w:type="textWrapping"/>
        <w:br w:type="textWrapping"/>
        <w:t xml:space="preserve"> • What was done since last scrum: Tested mobile responsiveness and adjusted UI to fix text wrapping and spacing issues.</w:t>
        <w:br w:type="textWrapping"/>
        <w:br w:type="textWrapping"/>
        <w:t xml:space="preserve"> • What is planned before next scrum: Finalize UI adjustments and ensure consistency across desktop and mobile views.</w:t>
        <w:br w:type="textWrapping"/>
        <w:br w:type="textWrapping"/>
        <w:t xml:space="preserve"> • Hurdles: Some layout elements still shift slightly on smaller screen sizes.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Humberto Padron</w:t>
      </w:r>
      <w:r w:rsidDel="00000000" w:rsidR="00000000" w:rsidRPr="00000000">
        <w:rPr>
          <w:rtl w:val="0"/>
        </w:rPr>
        <w:br w:type="textWrapping"/>
        <w:t xml:space="preserve"> • Hours worked since last meeting: 3 hours</w:t>
        <w:br w:type="textWrapping"/>
        <w:br w:type="textWrapping"/>
        <w:t xml:space="preserve"> • What was done since last scrum: Validated session-save logic and supported cloud export testing with Ronald.</w:t>
        <w:br w:type="textWrapping"/>
        <w:br w:type="textWrapping"/>
        <w:t xml:space="preserve"> • What is planned before next scrum: Run final end-to-end tests and verify stability of saved session retrieval.</w:t>
        <w:br w:type="textWrapping"/>
        <w:br w:type="textWrapping"/>
        <w:t xml:space="preserve"> • What are the hurdles: Intermittent latency when accessing saved sessions under load still needs monitoring.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